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C3" w:rsidRDefault="00FB0EC3" w:rsidP="00FB0EC3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FB0EC3" w:rsidRDefault="00FB0EC3" w:rsidP="00FB0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0EC3" w:rsidRDefault="00FB0EC3" w:rsidP="00FB0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професійного ліцею </w:t>
      </w:r>
    </w:p>
    <w:p w:rsidR="00FB0EC3" w:rsidRPr="00953B23" w:rsidRDefault="00FB0EC3" w:rsidP="00FB0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13.05.2020 №  97</w:t>
      </w:r>
    </w:p>
    <w:p w:rsidR="00FB0EC3" w:rsidRPr="00953B23" w:rsidRDefault="00FB0EC3" w:rsidP="00FB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FB0EC3" w:rsidRDefault="00FB0EC3" w:rsidP="00FB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F6C">
        <w:rPr>
          <w:rFonts w:ascii="Times New Roman" w:hAnsi="Times New Roman"/>
          <w:b/>
          <w:sz w:val="28"/>
          <w:szCs w:val="28"/>
          <w:lang w:val="uk-UA"/>
        </w:rPr>
        <w:t xml:space="preserve">проведення уроків виробничого навчання </w:t>
      </w:r>
    </w:p>
    <w:p w:rsidR="00FB0EC3" w:rsidRDefault="00FB0EC3" w:rsidP="00FB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використанням ППД та ІКТ </w:t>
      </w:r>
      <w:r w:rsidRPr="00B23F6C">
        <w:rPr>
          <w:rFonts w:ascii="Times New Roman" w:hAnsi="Times New Roman"/>
          <w:b/>
          <w:sz w:val="28"/>
          <w:szCs w:val="28"/>
          <w:lang w:val="uk-UA"/>
        </w:rPr>
        <w:t>на період карантину</w:t>
      </w:r>
    </w:p>
    <w:p w:rsidR="00FB0EC3" w:rsidRDefault="00FB0EC3" w:rsidP="00FB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98"/>
        <w:gridCol w:w="1936"/>
        <w:gridCol w:w="1705"/>
        <w:gridCol w:w="1745"/>
      </w:tblGrid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736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 виконання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Доступ до мережі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1979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FB0EC3" w:rsidRPr="00676EFF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та визначити зв’язок із здобувачами освіти</w:t>
            </w:r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блог, сайт, </w:t>
            </w:r>
            <w:proofErr w:type="spellStart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месенджери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мобільні додатки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C163D">
              <w:rPr>
                <w:rFonts w:ascii="Times New Roman" w:hAnsi="Times New Roman"/>
                <w:sz w:val="28"/>
                <w:szCs w:val="28"/>
              </w:rPr>
              <w:t>Skype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Скайп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), закриту групу (</w:t>
            </w:r>
            <w:proofErr w:type="spellStart"/>
            <w:r w:rsidRPr="006C163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Facebook</w:t>
            </w:r>
            <w:proofErr w:type="spellEnd"/>
            <w:r w:rsidRPr="006C163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676E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76E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Фейсбук</w:t>
            </w:r>
            <w:proofErr w:type="spellEnd"/>
            <w:r w:rsidRPr="00676E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E6105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нстаграм</w:t>
            </w:r>
            <w:proofErr w:type="spellEnd"/>
            <w:r w:rsidRPr="00676EF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програм виробничого навчання. Адаптація до вимог дистанційного навчання.</w:t>
            </w:r>
          </w:p>
        </w:tc>
        <w:tc>
          <w:tcPr>
            <w:tcW w:w="1979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уроків відповідно до вимог проведення уроку в/н. Цільова установка. Добірка вправ, завдань для самостійного засвоєння теоретичного матеріалу. Опис трудових прийомів, технологічні послідовності для практичної роботи.</w:t>
            </w:r>
          </w:p>
        </w:tc>
        <w:tc>
          <w:tcPr>
            <w:tcW w:w="1979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:rsidR="00FB0EC3" w:rsidRDefault="00FB0EC3" w:rsidP="00FB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здобувачів освіти з інструкцією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ОП під час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роведення вступного інструктажу;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батьків із її змістом під час виконання практичних завдань вдома.</w:t>
            </w:r>
          </w:p>
        </w:tc>
        <w:tc>
          <w:tcPr>
            <w:tcW w:w="1979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Щоуроку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:rsidR="00FB0EC3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зворотного зв’язку щодо виконання поставлених завдань (відповіді на запитання, тестові завдання, запитання майстру тощо)</w:t>
            </w:r>
          </w:p>
        </w:tc>
        <w:tc>
          <w:tcPr>
            <w:tcW w:w="1979" w:type="dxa"/>
            <w:shd w:val="clear" w:color="auto" w:fill="auto"/>
          </w:tcPr>
          <w:p w:rsidR="00FB0EC3" w:rsidRPr="00B23F6C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Щоуроку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:rsidR="00FB0EC3" w:rsidRPr="004E6F7E" w:rsidRDefault="00FB0EC3" w:rsidP="00C5160D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0765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Пошук ресурсів для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вивчення ППД, </w:t>
            </w:r>
            <w:r w:rsidRPr="0000765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здійснення онлайн-</w:t>
            </w:r>
            <w:r w:rsidRPr="0000765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навчання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: мережа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Internet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фахова, методична література;</w:t>
            </w:r>
          </w:p>
          <w:p w:rsidR="00FB0EC3" w:rsidRDefault="00FB0EC3" w:rsidP="00C5160D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color w:val="0099F9"/>
                <w:sz w:val="28"/>
                <w:szCs w:val="28"/>
                <w:u w:val="single"/>
                <w:lang w:eastAsia="uk-UA"/>
              </w:rPr>
            </w:pPr>
            <w:r w:rsidRPr="00676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розділ на </w:t>
            </w:r>
            <w:proofErr w:type="spellStart"/>
            <w:r w:rsidRPr="00676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сайті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МОНУ </w:t>
            </w:r>
            <w:r w:rsidRPr="00676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hyperlink r:id="rId4" w:tgtFrame="_blank" w:history="1">
              <w:r w:rsidRPr="00676EFF">
                <w:rPr>
                  <w:rFonts w:ascii="Times New Roman" w:eastAsia="Times New Roman" w:hAnsi="Times New Roman"/>
                  <w:color w:val="0099F9"/>
                  <w:sz w:val="28"/>
                  <w:szCs w:val="28"/>
                  <w:u w:val="single"/>
                  <w:lang w:eastAsia="uk-UA"/>
                </w:rPr>
                <w:t>https://bit.ly/393N4Rh</w:t>
              </w:r>
            </w:hyperlink>
            <w:r w:rsidRPr="00676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br/>
              <w:t>лист МОН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676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hyperlink r:id="rId5" w:tgtFrame="_blank" w:history="1">
              <w:r w:rsidRPr="00676EFF">
                <w:rPr>
                  <w:rFonts w:ascii="Times New Roman" w:eastAsia="Times New Roman" w:hAnsi="Times New Roman"/>
                  <w:color w:val="0099F9"/>
                  <w:sz w:val="28"/>
                  <w:szCs w:val="28"/>
                  <w:u w:val="single"/>
                  <w:lang w:eastAsia="uk-UA"/>
                </w:rPr>
                <w:t>https://bit.ly/2xKKwe9</w:t>
              </w:r>
            </w:hyperlink>
          </w:p>
          <w:p w:rsidR="00FB0EC3" w:rsidRPr="000F0833" w:rsidRDefault="00FB0EC3" w:rsidP="00C5160D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8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розділ на сайті КПЛ «дистанційна робота»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Упродовж карантину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:rsidR="00FB0EC3" w:rsidRPr="00335EFE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EF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Встановлення дистанційного зв’язку зі здобувачами освіти та батьками, налагодження оптимального засобу комунікації між учасниками освітнього процесу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:rsidR="00FB0EC3" w:rsidRPr="00007658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00765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консультації для здобувачів освіти, які потребують допомоги під час навчання в дистанційній формі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8D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Консультації для батьків про стан дистанційної форми навчання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B0EC3" w:rsidRPr="009F3879" w:rsidTr="00C5160D">
        <w:tc>
          <w:tcPr>
            <w:tcW w:w="708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Подача звітності про стан організації дистанційного навчання в навчальну частину</w:t>
            </w:r>
          </w:p>
        </w:tc>
        <w:tc>
          <w:tcPr>
            <w:tcW w:w="1979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Щомісяця,  до 20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числа</w:t>
            </w:r>
          </w:p>
        </w:tc>
        <w:tc>
          <w:tcPr>
            <w:tcW w:w="1724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45" w:type="dxa"/>
            <w:shd w:val="clear" w:color="auto" w:fill="auto"/>
          </w:tcPr>
          <w:p w:rsidR="00FB0EC3" w:rsidRPr="009F3879" w:rsidRDefault="00FB0EC3" w:rsidP="00C5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</w:tbl>
    <w:p w:rsidR="00FB0EC3" w:rsidRDefault="00FB0EC3" w:rsidP="00FB0EC3">
      <w:pPr>
        <w:spacing w:after="0" w:line="240" w:lineRule="auto"/>
        <w:jc w:val="center"/>
        <w:rPr>
          <w:b/>
          <w:lang w:val="uk-UA"/>
        </w:rPr>
      </w:pPr>
    </w:p>
    <w:p w:rsidR="00A2608A" w:rsidRDefault="00FB0EC3"/>
    <w:sectPr w:rsidR="00A2608A" w:rsidSect="000F0833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3"/>
    <w:rsid w:val="00032B8D"/>
    <w:rsid w:val="00330FC0"/>
    <w:rsid w:val="00F266A3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E7F5"/>
  <w15:chartTrackingRefBased/>
  <w15:docId w15:val="{7CF52B47-C351-4149-A1CE-5BB91FD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C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C3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xKKwe9?fbclid=IwAR17kAdcwHbzEiCVLdkUng0wG_PeqLCyLN0MO8lxWIJNz9LXNttG0xxjkcU" TargetMode="External"/><Relationship Id="rId4" Type="http://schemas.openxmlformats.org/officeDocument/2006/relationships/hyperlink" Target="https://bit.ly/393N4Rh?fbclid=IwAR0IDfhgejTFZ-rxKnLWpsCmna_sp7fd9tnUfca3lliUlnzG70PrhRer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2</cp:revision>
  <dcterms:created xsi:type="dcterms:W3CDTF">2020-05-14T05:37:00Z</dcterms:created>
  <dcterms:modified xsi:type="dcterms:W3CDTF">2020-05-14T05:41:00Z</dcterms:modified>
</cp:coreProperties>
</file>