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711CB" w14:textId="77777777" w:rsidR="003E064C" w:rsidRDefault="003E064C" w:rsidP="003E064C">
      <w:pPr>
        <w:shd w:val="clear" w:color="auto" w:fill="FFFFFF"/>
        <w:spacing w:before="360" w:after="0" w:line="240" w:lineRule="auto"/>
        <w:outlineLvl w:val="1"/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</w:pPr>
      <w:proofErr w:type="spellStart"/>
      <w:r w:rsidRPr="003E064C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>Січень</w:t>
      </w:r>
      <w:proofErr w:type="spellEnd"/>
      <w:r w:rsidRPr="003E064C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 xml:space="preserve">. </w:t>
      </w:r>
    </w:p>
    <w:p w14:paraId="48279CBA" w14:textId="72CA4ADE" w:rsidR="003E064C" w:rsidRPr="003E064C" w:rsidRDefault="003E064C" w:rsidP="003E064C">
      <w:pPr>
        <w:shd w:val="clear" w:color="auto" w:fill="FFFFFF"/>
        <w:spacing w:before="360" w:after="0" w:line="240" w:lineRule="auto"/>
        <w:outlineLvl w:val="1"/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</w:pPr>
      <w:bookmarkStart w:id="0" w:name="_GoBack"/>
      <w:bookmarkEnd w:id="0"/>
      <w:r w:rsidRPr="003E064C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 xml:space="preserve">Фокус </w:t>
      </w:r>
      <w:proofErr w:type="spellStart"/>
      <w:r w:rsidRPr="003E064C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>місяця</w:t>
      </w:r>
      <w:proofErr w:type="spellEnd"/>
      <w:r w:rsidRPr="003E064C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 xml:space="preserve">: пастернак, апельсин, </w:t>
      </w:r>
      <w:proofErr w:type="spellStart"/>
      <w:r w:rsidRPr="003E064C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>квасоля</w:t>
      </w:r>
      <w:proofErr w:type="spellEnd"/>
      <w:r w:rsidRPr="003E064C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 xml:space="preserve">, </w:t>
      </w:r>
      <w:proofErr w:type="spellStart"/>
      <w:r w:rsidRPr="003E064C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>ріпчаста</w:t>
      </w:r>
      <w:proofErr w:type="spellEnd"/>
      <w:r w:rsidRPr="003E064C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 xml:space="preserve"> цибуля, </w:t>
      </w:r>
      <w:proofErr w:type="spellStart"/>
      <w:r w:rsidRPr="003E064C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>картопля</w:t>
      </w:r>
      <w:proofErr w:type="spellEnd"/>
      <w:r w:rsidRPr="003E064C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>.</w:t>
      </w:r>
    </w:p>
    <w:p w14:paraId="32B466D6" w14:textId="77777777" w:rsidR="003E064C" w:rsidRPr="003E064C" w:rsidRDefault="003E064C" w:rsidP="003E064C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Мороз за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вікном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вносить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корективи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в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раціон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: на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столі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з’являється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більше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теплої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їжі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пряними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приправами,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які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зігрівають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: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густі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супи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рагу, страви з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тушкованих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овочів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білкових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продуктів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—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м’яса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бобових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Посеред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зими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також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включайте в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раціон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різнокольорові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несолодкі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фрукти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й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горіхи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Жири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містяться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горіхах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дадуть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тривале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відчуття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ситості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та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енергію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1DD225C2" w14:textId="3B038A1D" w:rsidR="003E064C" w:rsidRDefault="003E064C" w:rsidP="003E064C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Січень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з одного боку, —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це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час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перезавантаження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та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нових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починань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а з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іншого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—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святкових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застіль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Фокус на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сезонних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продуктах і рецептах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допоможе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скласти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максимально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здорове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збалансоване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меню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святкового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столу.</w:t>
      </w:r>
    </w:p>
    <w:p w14:paraId="03223282" w14:textId="52BB3417" w:rsidR="003E064C" w:rsidRPr="003E064C" w:rsidRDefault="003E064C" w:rsidP="003E064C">
      <w:pPr>
        <w:shd w:val="clear" w:color="auto" w:fill="FFFFFF"/>
        <w:spacing w:after="0" w:line="240" w:lineRule="auto"/>
        <w:rPr>
          <w:rFonts w:ascii="Innerspace" w:eastAsia="Times New Roman" w:hAnsi="Innerspace" w:cs="Times New Roman"/>
          <w:color w:val="000000"/>
          <w:sz w:val="24"/>
          <w:szCs w:val="24"/>
          <w:lang w:eastAsia="ru-UA"/>
        </w:rPr>
      </w:pPr>
      <w:r w:rsidRPr="003E064C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>Па</w:t>
      </w:r>
      <w:r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val="uk-UA" w:eastAsia="ru-UA"/>
        </w:rPr>
        <w:t>с</w:t>
      </w:r>
      <w:proofErr w:type="spellStart"/>
      <w:r w:rsidRPr="003E064C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>тернак</w:t>
      </w:r>
      <w:proofErr w:type="spellEnd"/>
      <w:r w:rsidRPr="003E064C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> </w:t>
      </w:r>
    </w:p>
    <w:p w14:paraId="51F8546E" w14:textId="77777777" w:rsidR="003E064C" w:rsidRPr="003E064C" w:rsidRDefault="003E064C" w:rsidP="003E064C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Цей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коренеплід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вирощують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у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світі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тисячоліттями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Найближчими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його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родичами є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морква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й петрушка. Пастернак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має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довгі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корені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кремового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кольору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солодкувато-горіховий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смак. У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кулінарії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нього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дуже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широке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застосування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: пастернак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можна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тушкувати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смажити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запікати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додавати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супи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Він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чудово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пасуватиме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до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страв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у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які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ми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кладемо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картоплю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Поекспериментуйте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: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спробуйте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додати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пастернак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замість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бульби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—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він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надасть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страві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солодкувато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-пряного,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трохи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горіхового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смаку.</w:t>
      </w:r>
    </w:p>
    <w:p w14:paraId="3ECBEA70" w14:textId="77777777" w:rsidR="003E064C" w:rsidRPr="003E064C" w:rsidRDefault="003E064C" w:rsidP="003E064C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Пастернак —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чудове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джерело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вітамінів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С, К та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фолієвої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кислоти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Крім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того,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він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містить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вітаміни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Е та В6,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магній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тіамін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фосфор, цинк,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невелику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кількість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кальцію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заліза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та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рибофлавіну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2FED9970" w14:textId="77777777" w:rsidR="003E064C" w:rsidRPr="003E064C" w:rsidRDefault="003E064C" w:rsidP="003E064C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Цей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коренеплід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надзвичайно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багатий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розчинну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й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нерозчинну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клітковину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: у 100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грамах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міститься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20%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необхідної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людині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кількості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клітковини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 день. Вона проходить через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шлунково-кишковий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тракт у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неперетравленому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вигляді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ферментується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кишковими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бактеріями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є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надзвичайно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важливою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для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хорошого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функціонування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травної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системи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Збільшення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кількості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клітковини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раціоні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рекомендоване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під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час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лікування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основних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захворювань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органів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травлення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492433DB" w14:textId="77777777" w:rsidR="003E064C" w:rsidRPr="003E064C" w:rsidRDefault="003E064C" w:rsidP="003E064C">
      <w:pPr>
        <w:shd w:val="clear" w:color="auto" w:fill="FFFFFF"/>
        <w:spacing w:after="0" w:line="240" w:lineRule="auto"/>
        <w:rPr>
          <w:rFonts w:ascii="Innerspace" w:eastAsia="Times New Roman" w:hAnsi="Innerspace" w:cs="Times New Roman"/>
          <w:color w:val="000000"/>
          <w:sz w:val="24"/>
          <w:szCs w:val="24"/>
          <w:lang w:eastAsia="ru-UA"/>
        </w:rPr>
      </w:pPr>
      <w:r w:rsidRPr="003E064C">
        <w:rPr>
          <w:rFonts w:ascii="Innerspace" w:eastAsia="Times New Roman" w:hAnsi="Innerspace" w:cs="Times New Roman"/>
          <w:noProof/>
          <w:color w:val="000000"/>
          <w:sz w:val="24"/>
          <w:szCs w:val="24"/>
          <w:lang w:eastAsia="ru-UA"/>
        </w:rPr>
        <mc:AlternateContent>
          <mc:Choice Requires="wps">
            <w:drawing>
              <wp:inline distT="0" distB="0" distL="0" distR="0" wp14:anchorId="2252C6C8" wp14:editId="5CA09AE1">
                <wp:extent cx="304800" cy="304800"/>
                <wp:effectExtent l="0" t="0" r="0" b="0"/>
                <wp:docPr id="2" name="AutoShape 2" descr="Корисні фрукти: лимон, мандарин, апельсин, ківі, айва та хурма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2F8CB7" id="AutoShape 2" o:spid="_x0000_s1026" alt="Корисні фрукти: лимон, мандарин, апельсин, ківі, айва та хурма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L/f2P8pAwAAMAYAAA4A&#10;AAAAAAAAAAAAAAAALgIAAGRycy9lMm9Eb2MueG1sUEsBAi0AFAAGAAgAAAAhAEyg6SzYAAAAAwEA&#10;AA8AAAAAAAAAAAAAAAAAg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</w:p>
    <w:p w14:paraId="0CE62E0E" w14:textId="77777777" w:rsidR="003E064C" w:rsidRPr="003E064C" w:rsidRDefault="003E064C" w:rsidP="003E064C">
      <w:pPr>
        <w:shd w:val="clear" w:color="auto" w:fill="FFFFFF"/>
        <w:spacing w:before="360" w:after="0" w:line="240" w:lineRule="auto"/>
        <w:outlineLvl w:val="1"/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</w:pPr>
      <w:r w:rsidRPr="003E064C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>Апельсин</w:t>
      </w:r>
    </w:p>
    <w:p w14:paraId="75818C39" w14:textId="77777777" w:rsidR="003E064C" w:rsidRPr="003E064C" w:rsidRDefault="003E064C" w:rsidP="003E064C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Цей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фрукт —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чудовий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десерт і перекус в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індивідуальній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органічній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упаковці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Зніміть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із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нього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шкірку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— і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отримаєте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дозу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вітаміну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С і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пектинів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Якщо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подивитися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розрізаний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апельсин,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можна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побачити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він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складається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зі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шкірки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гіркуватого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 смак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білого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прошарку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має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назву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мездра, і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плівок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-мембран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із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соковитою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м’якоттю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05ED6F4E" w14:textId="77777777" w:rsidR="003E064C" w:rsidRPr="003E064C" w:rsidRDefault="003E064C" w:rsidP="003E064C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lastRenderedPageBreak/>
        <w:t>Крім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вітаміну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С,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усі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цитрусові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багаті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вітаміни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групи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 і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фолати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; в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більшості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 них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також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міститься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вітамін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Р, а в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деяких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—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провітамін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А.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Апельсини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—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джерело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калію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фосфору й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органічних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кислот.</w:t>
      </w:r>
    </w:p>
    <w:p w14:paraId="00D3BBE9" w14:textId="77777777" w:rsidR="003E064C" w:rsidRPr="003E064C" w:rsidRDefault="003E064C" w:rsidP="003E064C">
      <w:pPr>
        <w:shd w:val="clear" w:color="auto" w:fill="FFFFFF"/>
        <w:spacing w:after="0" w:line="240" w:lineRule="auto"/>
        <w:rPr>
          <w:rFonts w:ascii="Innerspace" w:eastAsia="Times New Roman" w:hAnsi="Innerspace" w:cs="Times New Roman"/>
          <w:color w:val="000000"/>
          <w:sz w:val="24"/>
          <w:szCs w:val="24"/>
          <w:lang w:eastAsia="ru-UA"/>
        </w:rPr>
      </w:pPr>
      <w:r w:rsidRPr="003E064C">
        <w:rPr>
          <w:rFonts w:ascii="Innerspace" w:eastAsia="Times New Roman" w:hAnsi="Innerspace" w:cs="Times New Roman"/>
          <w:noProof/>
          <w:color w:val="000000"/>
          <w:sz w:val="24"/>
          <w:szCs w:val="24"/>
          <w:lang w:eastAsia="ru-UA"/>
        </w:rPr>
        <mc:AlternateContent>
          <mc:Choice Requires="wps">
            <w:drawing>
              <wp:inline distT="0" distB="0" distL="0" distR="0" wp14:anchorId="18629ABC" wp14:editId="19D6CE7A">
                <wp:extent cx="304800" cy="304800"/>
                <wp:effectExtent l="0" t="0" r="0" b="0"/>
                <wp:docPr id="1" name="AutoShape 3" descr="Квасоля, волоський горіх, буряк, морква, ріпчата цибуля та інші продукти тривалого зберігання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4B7420" id="AutoShape 3" o:spid="_x0000_s1026" alt="Квасоля, волоський горіх, буряк, морква, ріпчата цибуля та інші продукти тривалого зберігання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UG0hZSwMAAGwGAAAOAAAAAAAAAAAAAAAAAC4CAABkcnMvZTJv&#10;RG9jLnhtbFBLAQItABQABgAIAAAAIQBMoOks2AAAAAMBAAAPAAAAAAAAAAAAAAAAAKU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</w:p>
    <w:p w14:paraId="55DC9270" w14:textId="77777777" w:rsidR="003E064C" w:rsidRPr="003E064C" w:rsidRDefault="003E064C" w:rsidP="003E064C">
      <w:pPr>
        <w:shd w:val="clear" w:color="auto" w:fill="FFFFFF"/>
        <w:spacing w:before="360" w:after="0" w:line="240" w:lineRule="auto"/>
        <w:outlineLvl w:val="1"/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</w:pPr>
      <w:r w:rsidRPr="003E064C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> </w:t>
      </w:r>
      <w:proofErr w:type="spellStart"/>
      <w:r w:rsidRPr="003E064C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>Квасоля</w:t>
      </w:r>
      <w:proofErr w:type="spellEnd"/>
    </w:p>
    <w:p w14:paraId="09EAC6C2" w14:textId="77777777" w:rsidR="003E064C" w:rsidRPr="003E064C" w:rsidRDefault="003E064C" w:rsidP="003E064C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Недорогий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простий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у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приготуванні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й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дуже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корисний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продукт.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Мінус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є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лише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один —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квасолю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потрібно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довго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замочувати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Проте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якщо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правильно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спланувати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час,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наприклад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замочити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її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ніч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можна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цього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мінуса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легко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позбутися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0ED7A6EB" w14:textId="77777777" w:rsidR="003E064C" w:rsidRPr="003E064C" w:rsidRDefault="003E064C" w:rsidP="003E064C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Є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багато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різновидів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цього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рослинного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продукту,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який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допоможе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поповнити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запаси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клітковини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й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рослинного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білка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організмі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Кожен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сорт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трохи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відрізняється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від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інших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за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смаковими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якостями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: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наприклад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біла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квасоля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калорійніша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за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червону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й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має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менш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інтенсивний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смак,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її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легше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поєднувати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іншими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інгредієнтами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Квасоля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чудово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смакуватиме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як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самостійна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страва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і як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інгредієнт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кулінарних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шедеврів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 </w:t>
      </w:r>
    </w:p>
    <w:p w14:paraId="022B3FD2" w14:textId="77777777" w:rsidR="003E064C" w:rsidRPr="003E064C" w:rsidRDefault="003E064C" w:rsidP="003E064C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Різновиди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квасолі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—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це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мікс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розчинної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та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нерозчинної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клітковини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рослинне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джерело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білка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вітамінів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групи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 і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фолатів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Наповнення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вітамінами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та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мінералами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теж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залежить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від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сорту.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Наприклад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150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грамів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мілкої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вареної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квасолі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містить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цілих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15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грамів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клітковини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20%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денної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норми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заліза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74%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денної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норми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фолієвої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кислоти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Крім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того,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цей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продукт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багатий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кальцій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магній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фосфор,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калій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цинк,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мідь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марганець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селен,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вітаміни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В1, В6, Е і К. </w:t>
      </w:r>
    </w:p>
    <w:p w14:paraId="503C027A" w14:textId="77777777" w:rsidR="003E064C" w:rsidRPr="003E064C" w:rsidRDefault="003E064C" w:rsidP="003E064C">
      <w:pPr>
        <w:shd w:val="clear" w:color="auto" w:fill="FFFFFF"/>
        <w:spacing w:before="360" w:after="0" w:line="240" w:lineRule="auto"/>
        <w:outlineLvl w:val="1"/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</w:pPr>
      <w:r w:rsidRPr="003E064C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> </w:t>
      </w:r>
      <w:proofErr w:type="spellStart"/>
      <w:r w:rsidRPr="003E064C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>Картопля</w:t>
      </w:r>
      <w:proofErr w:type="spellEnd"/>
    </w:p>
    <w:p w14:paraId="2937DC17" w14:textId="77777777" w:rsidR="003E064C" w:rsidRPr="003E064C" w:rsidRDefault="003E064C" w:rsidP="003E064C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Традиційний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український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коренеплід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Вона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відносно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недорога та проста у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вирощуванні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робить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її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одним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із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основних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продуктів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харчування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багатьох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сім’ях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Поширена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думка,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ніби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картопля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«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порожня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»,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бо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не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містить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достатньо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мінералів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вітамінів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не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відповідає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дійсності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Проте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є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декілька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нюансів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: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поживна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цінність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картоплі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залежить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від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способу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її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приготування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а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також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від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сорту.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Щоб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отримати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максимальну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користь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від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споживання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картоплі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обирайте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прості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неінтенсивні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способи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її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приготування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: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запікання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варіння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тушкування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мінімальною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кількістю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масла.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Також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пам’ятайте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велика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кількість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поживних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речовин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міститься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у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шкірці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Очищена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картопля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втрачає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багато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вітамінів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мінералів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5F0319B2" w14:textId="77777777" w:rsidR="003E064C" w:rsidRPr="003E064C" w:rsidRDefault="003E064C" w:rsidP="003E064C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Одна запечена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зі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шкіркою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картоплина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середнього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розміру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містить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достатню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кількість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вітамінів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С, В6,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калію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марганцю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магнію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фосфору,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ніацину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фолієвої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кислоти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та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клітковини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 </w:t>
      </w:r>
    </w:p>
    <w:p w14:paraId="14FDBC79" w14:textId="77777777" w:rsidR="003E064C" w:rsidRPr="003E064C" w:rsidRDefault="003E064C" w:rsidP="003E064C">
      <w:pPr>
        <w:shd w:val="clear" w:color="auto" w:fill="FFFFFF"/>
        <w:spacing w:before="360" w:after="0" w:line="240" w:lineRule="auto"/>
        <w:outlineLvl w:val="1"/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</w:pPr>
      <w:r w:rsidRPr="003E064C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> </w:t>
      </w:r>
      <w:proofErr w:type="spellStart"/>
      <w:r w:rsidRPr="003E064C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>Ріпчаста</w:t>
      </w:r>
      <w:proofErr w:type="spellEnd"/>
      <w:r w:rsidRPr="003E064C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 xml:space="preserve"> цибуля</w:t>
      </w:r>
    </w:p>
    <w:p w14:paraId="65343CA1" w14:textId="77777777" w:rsidR="003E064C" w:rsidRPr="003E064C" w:rsidRDefault="003E064C" w:rsidP="003E064C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Ріпчаста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цибуля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відома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людині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вже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понад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п’ять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тисяч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років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Вона є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невід’ємним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інгредієнтом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страв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багатьох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кухонь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світу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а в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деяких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виконує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одну з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головних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ролей.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lastRenderedPageBreak/>
        <w:t>Наприклад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неможливо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уявити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французьку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кухню без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цибулевого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супу. У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стравах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української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кухні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цибуля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теж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грає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не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останню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роль.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Якщо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вам не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подобається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її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яскравий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гострий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смак,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його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легко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пом’якшити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: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наріжте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цибулю й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потримайте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декілька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хвилин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у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воді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у яку додайте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лимонний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сік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або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оцет.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Також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важливо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правильно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вибирати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цибулю: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потрібно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щоб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вона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була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щільною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її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оболонка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— сухою,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колір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—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рівномірним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, а хвостик — сухим.</w:t>
      </w:r>
    </w:p>
    <w:p w14:paraId="2006E20E" w14:textId="77777777" w:rsidR="003E064C" w:rsidRPr="003E064C" w:rsidRDefault="003E064C" w:rsidP="003E064C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Цибуля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містить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багато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різних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вітамінів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мінералів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: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вітаміни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В6 та С,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марганець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мідь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калій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залізо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магній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тіамін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фолієву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та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пантотенову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кислоти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431AE656" w14:textId="77777777" w:rsidR="003E064C" w:rsidRPr="003E064C" w:rsidRDefault="003E064C" w:rsidP="003E064C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3E064C">
        <w:rPr>
          <w:rFonts w:ascii="Microtype" w:eastAsia="Times New Roman" w:hAnsi="Microtype" w:cs="Times New Roman"/>
          <w:b/>
          <w:bCs/>
          <w:color w:val="000000"/>
          <w:sz w:val="24"/>
          <w:szCs w:val="24"/>
          <w:lang w:eastAsia="ru-UA"/>
        </w:rPr>
        <w:t>Пам’ятайте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овочі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фрукти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та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ягоди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складають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50%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здорової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тарілки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щоб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отримувати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всі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необхідні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корисні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речовини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та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калорії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щодня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потрібно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вживати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здорові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продукти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основних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п’яти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груп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:</w:t>
      </w:r>
    </w:p>
    <w:p w14:paraId="7A03545E" w14:textId="77777777" w:rsidR="003E064C" w:rsidRPr="003E064C" w:rsidRDefault="003E064C" w:rsidP="003E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різноманітні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та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різнокольорові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овочі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а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також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бобові</w:t>
      </w:r>
      <w:proofErr w:type="spellEnd"/>
    </w:p>
    <w:p w14:paraId="6CC8A643" w14:textId="77777777" w:rsidR="003E064C" w:rsidRPr="003E064C" w:rsidRDefault="003E064C" w:rsidP="003E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фрукти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та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ягоди</w:t>
      </w:r>
      <w:proofErr w:type="spellEnd"/>
    </w:p>
    <w:p w14:paraId="689F4BF4" w14:textId="77777777" w:rsidR="003E064C" w:rsidRPr="003E064C" w:rsidRDefault="003E064C" w:rsidP="003E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цільнозернові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продукти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(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каші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хліб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макаронні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вироби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пластівці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),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горіхи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та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насіння</w:t>
      </w:r>
      <w:proofErr w:type="spellEnd"/>
    </w:p>
    <w:p w14:paraId="4231B3F8" w14:textId="77777777" w:rsidR="003E064C" w:rsidRPr="003E064C" w:rsidRDefault="003E064C" w:rsidP="003E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нежирне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м’ясо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птиця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яйця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риба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морепродукти</w:t>
      </w:r>
      <w:proofErr w:type="spellEnd"/>
    </w:p>
    <w:p w14:paraId="07D21341" w14:textId="77777777" w:rsidR="003E064C" w:rsidRPr="003E064C" w:rsidRDefault="003E064C" w:rsidP="003E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молоко, йогурт, сир,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кисломолочні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напої</w:t>
      </w:r>
      <w:proofErr w:type="spellEnd"/>
      <w:r w:rsidRPr="003E064C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 </w:t>
      </w:r>
    </w:p>
    <w:p w14:paraId="21395625" w14:textId="6A2B0900" w:rsidR="003E064C" w:rsidRPr="003E064C" w:rsidRDefault="003E064C" w:rsidP="003E064C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</w:p>
    <w:p w14:paraId="31EFF279" w14:textId="77777777" w:rsidR="00357561" w:rsidRDefault="00357561"/>
    <w:sectPr w:rsidR="0035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nerspace">
    <w:altName w:val="Cambria"/>
    <w:panose1 w:val="00000000000000000000"/>
    <w:charset w:val="00"/>
    <w:family w:val="roman"/>
    <w:notTrueType/>
    <w:pitch w:val="default"/>
  </w:font>
  <w:font w:name="Microtyp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62650"/>
    <w:multiLevelType w:val="multilevel"/>
    <w:tmpl w:val="FBD6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61"/>
    <w:rsid w:val="00357561"/>
    <w:rsid w:val="003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F04A"/>
  <w15:chartTrackingRefBased/>
  <w15:docId w15:val="{B402D1A7-9B22-4DA0-8E6F-3C7883B8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5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7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7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6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1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3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kpl_</dc:creator>
  <cp:keywords/>
  <dc:description/>
  <cp:lastModifiedBy>kpl_</cp:lastModifiedBy>
  <cp:revision>3</cp:revision>
  <dcterms:created xsi:type="dcterms:W3CDTF">2022-02-02T15:41:00Z</dcterms:created>
  <dcterms:modified xsi:type="dcterms:W3CDTF">2022-02-02T15:49:00Z</dcterms:modified>
</cp:coreProperties>
</file>